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037148AF" w14:textId="77777777" w:rsidR="00697C83" w:rsidRPr="00ED4FF9" w:rsidRDefault="00697C83" w:rsidP="00697C83">
      <w:pPr>
        <w:jc w:val="center"/>
        <w:rPr>
          <w:rFonts w:ascii="Calibri" w:hAnsi="Calibri"/>
          <w:sz w:val="8"/>
        </w:rPr>
      </w:pPr>
      <w:r>
        <w:rPr>
          <w:rFonts w:ascii="Calibri" w:hAnsi="Calibri"/>
          <w:b/>
          <w:sz w:val="26"/>
        </w:rPr>
        <w:t>All Saints, St Ives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  <w:bookmarkStart w:id="0" w:name="_GoBack"/>
      <w:bookmarkEnd w:id="0"/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</w:t>
      </w:r>
      <w:proofErr w:type="gramStart"/>
      <w:r w:rsidRPr="00ED4FF9">
        <w:rPr>
          <w:rFonts w:ascii="Calibri" w:hAnsi="Calibri"/>
        </w:rPr>
        <w:t>sufficient</w:t>
      </w:r>
      <w:proofErr w:type="gramEnd"/>
      <w:r w:rsidRPr="00ED4FF9">
        <w:rPr>
          <w:rFonts w:ascii="Calibri" w:hAnsi="Calibri"/>
        </w:rPr>
        <w:t xml:space="preserve">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48FB" w14:textId="77777777" w:rsidR="00EE0766" w:rsidRDefault="00EE0766" w:rsidP="00BB6F35">
      <w:r>
        <w:separator/>
      </w:r>
    </w:p>
  </w:endnote>
  <w:endnote w:type="continuationSeparator" w:id="0">
    <w:p w14:paraId="7083C9B4" w14:textId="77777777" w:rsidR="00EE0766" w:rsidRDefault="00EE0766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D8E1" w14:textId="77777777" w:rsidR="00EE0766" w:rsidRDefault="00EE0766" w:rsidP="00BB6F35">
      <w:r>
        <w:separator/>
      </w:r>
    </w:p>
  </w:footnote>
  <w:footnote w:type="continuationSeparator" w:id="0">
    <w:p w14:paraId="2E116EDC" w14:textId="77777777" w:rsidR="00EE0766" w:rsidRDefault="00EE0766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697C83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E0766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23C4-F165-48C9-BA9D-F4EE516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Mark Amey</cp:lastModifiedBy>
  <cp:revision>2</cp:revision>
  <cp:lastPrinted>2020-01-14T14:23:00Z</cp:lastPrinted>
  <dcterms:created xsi:type="dcterms:W3CDTF">2020-01-25T14:37:00Z</dcterms:created>
  <dcterms:modified xsi:type="dcterms:W3CDTF">2020-01-25T14:37:00Z</dcterms:modified>
</cp:coreProperties>
</file>