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4067" w14:textId="77777777" w:rsidR="0039220C" w:rsidRDefault="0039220C" w:rsidP="0039220C"/>
    <w:p w14:paraId="795E69C9" w14:textId="77777777" w:rsidR="0039220C" w:rsidRDefault="0039220C" w:rsidP="0039220C"/>
    <w:p w14:paraId="360D47F8" w14:textId="77777777" w:rsidR="0039220C" w:rsidRDefault="0039220C" w:rsidP="0039220C"/>
    <w:p w14:paraId="368EC9FD" w14:textId="77777777" w:rsidR="0039220C" w:rsidRDefault="0039220C" w:rsidP="0039220C">
      <w:pPr>
        <w:sectPr w:rsidR="0039220C" w:rsidSect="00276C02">
          <w:pgSz w:w="11909" w:h="16834" w:code="9"/>
          <w:pgMar w:top="720" w:right="1080" w:bottom="720" w:left="1080" w:header="706" w:footer="706" w:gutter="0"/>
          <w:cols w:num="3" w:space="144" w:equalWidth="0">
            <w:col w:w="1440" w:space="144"/>
            <w:col w:w="6581" w:space="144"/>
            <w:col w:w="1440"/>
          </w:cols>
          <w:docGrid w:linePitch="360"/>
        </w:sectPr>
      </w:pPr>
    </w:p>
    <w:p w14:paraId="1EE7C109" w14:textId="77777777" w:rsidR="0039220C" w:rsidRPr="006D4AE9" w:rsidRDefault="0039220C" w:rsidP="0039220C">
      <w:pPr>
        <w:rPr>
          <w:rStyle w:val="normaltextrun"/>
          <w:rFonts w:ascii="Gill Sans Nova" w:hAnsi="Gill Sans Nova" w:cs="Segoe UI"/>
          <w:b/>
          <w:sz w:val="23"/>
          <w:szCs w:val="23"/>
          <w:u w:val="single"/>
          <w:lang w:eastAsia="en-GB"/>
        </w:rPr>
      </w:pPr>
      <w:r w:rsidRPr="006D4AE9">
        <w:rPr>
          <w:rStyle w:val="normaltextrun"/>
          <w:rFonts w:ascii="Gill Sans Nova" w:hAnsi="Gill Sans Nova" w:cs="Segoe UI"/>
          <w:b/>
          <w:sz w:val="23"/>
          <w:szCs w:val="23"/>
          <w:u w:val="single"/>
          <w:lang w:eastAsia="en-GB"/>
        </w:rPr>
        <w:t>Booze in the Pews Sponsorship Form</w:t>
      </w:r>
    </w:p>
    <w:p w14:paraId="3BE52CBE" w14:textId="77777777" w:rsidR="0039220C" w:rsidRPr="006D4AE9" w:rsidRDefault="0039220C" w:rsidP="0039220C">
      <w:pPr>
        <w:rPr>
          <w:rStyle w:val="normaltextrun"/>
          <w:rFonts w:ascii="Gill Sans Nova" w:hAnsi="Gill Sans Nova" w:cs="Segoe UI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3322"/>
        <w:gridCol w:w="1462"/>
        <w:gridCol w:w="3207"/>
      </w:tblGrid>
      <w:tr w:rsidR="0039220C" w:rsidRPr="006D4AE9" w14:paraId="2C919000" w14:textId="77777777" w:rsidTr="00BD06CE">
        <w:tc>
          <w:tcPr>
            <w:tcW w:w="1599" w:type="dxa"/>
          </w:tcPr>
          <w:p w14:paraId="61F250E2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Name of sponsor:</w:t>
            </w:r>
          </w:p>
          <w:p w14:paraId="2815E278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</w:p>
          <w:p w14:paraId="6A9DCC70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</w:p>
        </w:tc>
        <w:tc>
          <w:tcPr>
            <w:tcW w:w="3477" w:type="dxa"/>
          </w:tcPr>
          <w:p w14:paraId="42B8E364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</w:p>
        </w:tc>
        <w:tc>
          <w:tcPr>
            <w:tcW w:w="1492" w:type="dxa"/>
          </w:tcPr>
          <w:p w14:paraId="49F85316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Contact name:</w:t>
            </w:r>
          </w:p>
        </w:tc>
        <w:tc>
          <w:tcPr>
            <w:tcW w:w="3397" w:type="dxa"/>
          </w:tcPr>
          <w:p w14:paraId="56985213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</w:p>
        </w:tc>
      </w:tr>
      <w:tr w:rsidR="0039220C" w:rsidRPr="006D4AE9" w14:paraId="2D7523DC" w14:textId="77777777" w:rsidTr="00BD06CE">
        <w:tc>
          <w:tcPr>
            <w:tcW w:w="1384" w:type="dxa"/>
          </w:tcPr>
          <w:p w14:paraId="674E1575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Email address:</w:t>
            </w:r>
          </w:p>
        </w:tc>
        <w:tc>
          <w:tcPr>
            <w:tcW w:w="3598" w:type="dxa"/>
          </w:tcPr>
          <w:p w14:paraId="399A11F4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</w:p>
        </w:tc>
        <w:tc>
          <w:tcPr>
            <w:tcW w:w="1505" w:type="dxa"/>
          </w:tcPr>
          <w:p w14:paraId="66AF9F6C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Phone number:</w:t>
            </w:r>
          </w:p>
        </w:tc>
        <w:tc>
          <w:tcPr>
            <w:tcW w:w="3478" w:type="dxa"/>
          </w:tcPr>
          <w:p w14:paraId="7A83CDA5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</w:p>
        </w:tc>
      </w:tr>
      <w:tr w:rsidR="0039220C" w:rsidRPr="006D4AE9" w14:paraId="5B72F590" w14:textId="77777777" w:rsidTr="00BD06CE">
        <w:tc>
          <w:tcPr>
            <w:tcW w:w="1384" w:type="dxa"/>
          </w:tcPr>
          <w:p w14:paraId="01ED7E93" w14:textId="77777777" w:rsidR="0039220C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Type of sponsorship:</w:t>
            </w:r>
          </w:p>
          <w:p w14:paraId="0F1D841A" w14:textId="77777777" w:rsidR="0039220C" w:rsidRPr="000E2C75" w:rsidRDefault="0039220C" w:rsidP="00BD06CE">
            <w:pPr>
              <w:rPr>
                <w:rStyle w:val="normaltextrun"/>
                <w:rFonts w:ascii="Gill Sans Nova" w:hAnsi="Gill Sans Nova" w:cs="Segoe UI"/>
                <w:i/>
                <w:iCs/>
                <w:sz w:val="23"/>
                <w:szCs w:val="23"/>
              </w:rPr>
            </w:pPr>
            <w:r>
              <w:rPr>
                <w:rStyle w:val="normaltextrun"/>
                <w:rFonts w:ascii="Gill Sans Nova" w:hAnsi="Gill Sans Nova" w:cs="Segoe UI"/>
                <w:i/>
                <w:iCs/>
                <w:sz w:val="23"/>
                <w:szCs w:val="23"/>
              </w:rPr>
              <w:t>(</w:t>
            </w:r>
            <w:proofErr w:type="gramStart"/>
            <w:r>
              <w:rPr>
                <w:rStyle w:val="normaltextrun"/>
                <w:rFonts w:ascii="Gill Sans Nova" w:hAnsi="Gill Sans Nova" w:cs="Segoe UI"/>
                <w:i/>
                <w:iCs/>
                <w:sz w:val="23"/>
                <w:szCs w:val="23"/>
              </w:rPr>
              <w:t>delete</w:t>
            </w:r>
            <w:proofErr w:type="gramEnd"/>
            <w:r>
              <w:rPr>
                <w:rStyle w:val="normaltextrun"/>
                <w:rFonts w:ascii="Gill Sans Nova" w:hAnsi="Gill Sans Nova" w:cs="Segoe UI"/>
                <w:i/>
                <w:iCs/>
                <w:sz w:val="23"/>
                <w:szCs w:val="23"/>
              </w:rPr>
              <w:t xml:space="preserve"> as applicable)</w:t>
            </w:r>
          </w:p>
        </w:tc>
        <w:tc>
          <w:tcPr>
            <w:tcW w:w="3598" w:type="dxa"/>
          </w:tcPr>
          <w:p w14:paraId="7A61A3D9" w14:textId="77777777" w:rsidR="0039220C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Full Barrel</w:t>
            </w:r>
            <w:r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 xml:space="preserve"> (£50)</w:t>
            </w:r>
          </w:p>
          <w:p w14:paraId="0ED7BAD7" w14:textId="77777777" w:rsidR="0039220C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Half Barrel</w:t>
            </w:r>
            <w:r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 xml:space="preserve"> (£30)</w:t>
            </w:r>
          </w:p>
          <w:p w14:paraId="05277917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D819A0">
              <w:rPr>
                <w:rStyle w:val="normaltextrun"/>
                <w:rFonts w:ascii="Gill Sans Nova" w:hAnsi="Gill Sans Nova" w:cs="Segoe UI"/>
                <w:b/>
                <w:bCs/>
                <w:sz w:val="23"/>
                <w:szCs w:val="23"/>
              </w:rPr>
              <w:t xml:space="preserve">Total </w:t>
            </w:r>
            <w:proofErr w:type="gramStart"/>
            <w:r>
              <w:rPr>
                <w:rStyle w:val="normaltextrun"/>
                <w:rFonts w:ascii="Gill Sans Nova" w:hAnsi="Gill Sans Nova" w:cs="Segoe UI"/>
                <w:b/>
                <w:bCs/>
                <w:sz w:val="23"/>
                <w:szCs w:val="23"/>
              </w:rPr>
              <w:t>due</w:t>
            </w:r>
            <w:r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 xml:space="preserve">  </w:t>
            </w:r>
            <w:r w:rsidRPr="00D819A0">
              <w:rPr>
                <w:rStyle w:val="normaltextrun"/>
                <w:rFonts w:ascii="Gill Sans Nova" w:hAnsi="Gill Sans Nova" w:cs="Segoe UI"/>
                <w:b/>
                <w:bCs/>
                <w:sz w:val="23"/>
                <w:szCs w:val="23"/>
              </w:rPr>
              <w:t>£</w:t>
            </w:r>
            <w:proofErr w:type="gramEnd"/>
          </w:p>
        </w:tc>
        <w:tc>
          <w:tcPr>
            <w:tcW w:w="1505" w:type="dxa"/>
          </w:tcPr>
          <w:p w14:paraId="565D168F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Preferred payment method:</w:t>
            </w:r>
          </w:p>
        </w:tc>
        <w:tc>
          <w:tcPr>
            <w:tcW w:w="3478" w:type="dxa"/>
          </w:tcPr>
          <w:p w14:paraId="4C37566C" w14:textId="77777777" w:rsidR="0039220C" w:rsidRDefault="0039220C" w:rsidP="00BD06CE">
            <w:pPr>
              <w:rPr>
                <w:rStyle w:val="normaltextrun"/>
                <w:rFonts w:cs="Segoe UI"/>
                <w:sz w:val="23"/>
                <w:szCs w:val="23"/>
              </w:rPr>
            </w:pPr>
            <w:r>
              <w:rPr>
                <w:rStyle w:val="normaltextrun"/>
                <w:rFonts w:cs="Segoe UI"/>
                <w:sz w:val="23"/>
                <w:szCs w:val="23"/>
              </w:rPr>
              <w:t>Bank Transfer</w:t>
            </w:r>
          </w:p>
          <w:p w14:paraId="01FB4B59" w14:textId="77777777" w:rsidR="0039220C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Card</w:t>
            </w:r>
          </w:p>
          <w:p w14:paraId="20864E34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Cash</w:t>
            </w:r>
          </w:p>
        </w:tc>
      </w:tr>
      <w:tr w:rsidR="0039220C" w:rsidRPr="006D4AE9" w14:paraId="1C9A00DC" w14:textId="77777777" w:rsidTr="00BD06CE">
        <w:tc>
          <w:tcPr>
            <w:tcW w:w="1384" w:type="dxa"/>
          </w:tcPr>
          <w:p w14:paraId="64436988" w14:textId="77777777" w:rsidR="0039220C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Payment</w:t>
            </w:r>
          </w:p>
          <w:p w14:paraId="0934668B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>
              <w:rPr>
                <w:rStyle w:val="normaltextrun"/>
                <w:rFonts w:ascii="Gill Sans Nova" w:hAnsi="Gill Sans Nova" w:cs="Segoe UI"/>
                <w:i/>
                <w:iCs/>
                <w:sz w:val="23"/>
                <w:szCs w:val="23"/>
              </w:rPr>
              <w:t>(</w:t>
            </w:r>
            <w:proofErr w:type="gramStart"/>
            <w:r>
              <w:rPr>
                <w:rStyle w:val="normaltextrun"/>
                <w:rFonts w:ascii="Gill Sans Nova" w:hAnsi="Gill Sans Nova" w:cs="Segoe UI"/>
                <w:i/>
                <w:iCs/>
                <w:sz w:val="23"/>
                <w:szCs w:val="23"/>
              </w:rPr>
              <w:t>delete</w:t>
            </w:r>
            <w:proofErr w:type="gramEnd"/>
            <w:r>
              <w:rPr>
                <w:rStyle w:val="normaltextrun"/>
                <w:rFonts w:ascii="Gill Sans Nova" w:hAnsi="Gill Sans Nova" w:cs="Segoe UI"/>
                <w:i/>
                <w:iCs/>
                <w:sz w:val="23"/>
                <w:szCs w:val="23"/>
              </w:rPr>
              <w:t xml:space="preserve"> as applicable)</w:t>
            </w:r>
          </w:p>
        </w:tc>
        <w:tc>
          <w:tcPr>
            <w:tcW w:w="3598" w:type="dxa"/>
          </w:tcPr>
          <w:p w14:paraId="3A4E97B2" w14:textId="77777777" w:rsidR="0039220C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Has been made online</w:t>
            </w:r>
          </w:p>
          <w:p w14:paraId="741E6027" w14:textId="77777777" w:rsidR="0039220C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Need someone to visit me</w:t>
            </w:r>
          </w:p>
          <w:p w14:paraId="4C5BA5DD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Will pay at door</w:t>
            </w:r>
          </w:p>
        </w:tc>
        <w:tc>
          <w:tcPr>
            <w:tcW w:w="1505" w:type="dxa"/>
          </w:tcPr>
          <w:p w14:paraId="72F6E620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Tickets</w:t>
            </w:r>
          </w:p>
        </w:tc>
        <w:tc>
          <w:tcPr>
            <w:tcW w:w="3478" w:type="dxa"/>
          </w:tcPr>
          <w:p w14:paraId="04E74779" w14:textId="77777777" w:rsidR="0039220C" w:rsidRDefault="0039220C" w:rsidP="00BD06CE">
            <w:pPr>
              <w:rPr>
                <w:rStyle w:val="normaltextrun"/>
                <w:rFonts w:cs="Segoe UI"/>
                <w:sz w:val="23"/>
                <w:szCs w:val="23"/>
              </w:rPr>
            </w:pPr>
            <w:r>
              <w:rPr>
                <w:rStyle w:val="normaltextrun"/>
                <w:rFonts w:cs="Segoe UI"/>
                <w:sz w:val="23"/>
                <w:szCs w:val="23"/>
              </w:rPr>
              <w:t>Please deliver</w:t>
            </w:r>
          </w:p>
          <w:p w14:paraId="37ADAB86" w14:textId="77777777" w:rsidR="0039220C" w:rsidRDefault="0039220C" w:rsidP="00BD06CE">
            <w:pPr>
              <w:rPr>
                <w:rStyle w:val="normaltextrun"/>
                <w:rFonts w:cs="Segoe UI"/>
                <w:sz w:val="23"/>
                <w:szCs w:val="23"/>
              </w:rPr>
            </w:pPr>
            <w:r>
              <w:rPr>
                <w:rStyle w:val="normaltextrun"/>
                <w:rFonts w:cs="Segoe UI"/>
                <w:sz w:val="23"/>
                <w:szCs w:val="23"/>
              </w:rPr>
              <w:t>Will collect at the door</w:t>
            </w:r>
          </w:p>
        </w:tc>
      </w:tr>
      <w:tr w:rsidR="0039220C" w:rsidRPr="006D4AE9" w14:paraId="23CBFA19" w14:textId="77777777" w:rsidTr="00BD06CE">
        <w:tc>
          <w:tcPr>
            <w:tcW w:w="1384" w:type="dxa"/>
          </w:tcPr>
          <w:p w14:paraId="5B1FAED8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Advert required:</w:t>
            </w:r>
          </w:p>
        </w:tc>
        <w:tc>
          <w:tcPr>
            <w:tcW w:w="3598" w:type="dxa"/>
          </w:tcPr>
          <w:p w14:paraId="698373C6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Y/N</w:t>
            </w:r>
          </w:p>
        </w:tc>
        <w:tc>
          <w:tcPr>
            <w:tcW w:w="1505" w:type="dxa"/>
          </w:tcPr>
          <w:p w14:paraId="72FD74ED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Artwork to be supplied?</w:t>
            </w:r>
          </w:p>
        </w:tc>
        <w:tc>
          <w:tcPr>
            <w:tcW w:w="3478" w:type="dxa"/>
          </w:tcPr>
          <w:p w14:paraId="007BADEC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Y/N</w:t>
            </w:r>
          </w:p>
        </w:tc>
      </w:tr>
      <w:tr w:rsidR="0039220C" w:rsidRPr="006D4AE9" w14:paraId="73368729" w14:textId="77777777" w:rsidTr="00BD06CE">
        <w:tc>
          <w:tcPr>
            <w:tcW w:w="1384" w:type="dxa"/>
          </w:tcPr>
          <w:p w14:paraId="63464FDF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Social Media Promotion?</w:t>
            </w:r>
          </w:p>
        </w:tc>
        <w:tc>
          <w:tcPr>
            <w:tcW w:w="8366" w:type="dxa"/>
            <w:gridSpan w:val="3"/>
          </w:tcPr>
          <w:p w14:paraId="1B730B99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Y/N</w:t>
            </w:r>
          </w:p>
          <w:p w14:paraId="2790A5D4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 xml:space="preserve">If </w:t>
            </w:r>
            <w:proofErr w:type="gramStart"/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Yes</w:t>
            </w:r>
            <w:proofErr w:type="gramEnd"/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 xml:space="preserve">, please include a link to your Facebook Page and/or website </w:t>
            </w:r>
          </w:p>
        </w:tc>
      </w:tr>
      <w:tr w:rsidR="0039220C" w:rsidRPr="006D4AE9" w14:paraId="0D938B1A" w14:textId="77777777" w:rsidTr="00BD06CE">
        <w:tc>
          <w:tcPr>
            <w:tcW w:w="1384" w:type="dxa"/>
          </w:tcPr>
          <w:p w14:paraId="0DEC253C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Please include your preferred wording for the barrel label and </w:t>
            </w:r>
            <w:proofErr w:type="spellStart"/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programme</w:t>
            </w:r>
            <w:proofErr w:type="spellEnd"/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:</w:t>
            </w:r>
          </w:p>
        </w:tc>
        <w:tc>
          <w:tcPr>
            <w:tcW w:w="8366" w:type="dxa"/>
            <w:gridSpan w:val="3"/>
          </w:tcPr>
          <w:p w14:paraId="375D33A8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</w:p>
        </w:tc>
      </w:tr>
      <w:tr w:rsidR="0039220C" w:rsidRPr="006D4AE9" w14:paraId="49AAA174" w14:textId="77777777" w:rsidTr="00BD06CE">
        <w:tc>
          <w:tcPr>
            <w:tcW w:w="1384" w:type="dxa"/>
          </w:tcPr>
          <w:p w14:paraId="704C1A77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 xml:space="preserve">Please note any preference to style of beer, </w:t>
            </w:r>
            <w:proofErr w:type="gramStart"/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gin</w:t>
            </w:r>
            <w:proofErr w:type="gramEnd"/>
            <w:r w:rsidRPr="006D4AE9">
              <w:rPr>
                <w:rStyle w:val="normaltextrun"/>
                <w:rFonts w:ascii="Gill Sans Nova" w:hAnsi="Gill Sans Nova" w:cs="Segoe UI"/>
                <w:sz w:val="23"/>
                <w:szCs w:val="23"/>
              </w:rPr>
              <w:t> or cider: </w:t>
            </w:r>
          </w:p>
        </w:tc>
        <w:tc>
          <w:tcPr>
            <w:tcW w:w="8366" w:type="dxa"/>
            <w:gridSpan w:val="3"/>
          </w:tcPr>
          <w:p w14:paraId="32A04603" w14:textId="77777777" w:rsidR="0039220C" w:rsidRPr="006D4AE9" w:rsidRDefault="0039220C" w:rsidP="00BD06CE">
            <w:pPr>
              <w:rPr>
                <w:rStyle w:val="normaltextrun"/>
                <w:rFonts w:ascii="Gill Sans Nova" w:hAnsi="Gill Sans Nova" w:cs="Segoe UI"/>
                <w:sz w:val="23"/>
                <w:szCs w:val="23"/>
              </w:rPr>
            </w:pPr>
          </w:p>
        </w:tc>
      </w:tr>
    </w:tbl>
    <w:p w14:paraId="3200BA1B" w14:textId="77777777" w:rsidR="0039220C" w:rsidRPr="006D4AE9" w:rsidRDefault="0039220C" w:rsidP="0039220C">
      <w:pPr>
        <w:rPr>
          <w:rStyle w:val="normaltextrun"/>
          <w:rFonts w:ascii="Gill Sans Nova" w:hAnsi="Gill Sans Nova" w:cs="Segoe UI"/>
          <w:sz w:val="29"/>
          <w:szCs w:val="23"/>
          <w:lang w:eastAsia="en-GB"/>
        </w:rPr>
      </w:pPr>
    </w:p>
    <w:p w14:paraId="60F064EA" w14:textId="77777777" w:rsidR="0039220C" w:rsidRPr="000E2C75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32"/>
          <w:szCs w:val="32"/>
          <w:lang w:val="en-US"/>
        </w:rPr>
      </w:pPr>
      <w:r w:rsidRPr="000E2C75">
        <w:rPr>
          <w:rStyle w:val="normaltextrun"/>
          <w:rFonts w:ascii="Gill Sans Nova" w:hAnsi="Gill Sans Nova" w:cs="Segoe UI"/>
          <w:sz w:val="32"/>
          <w:szCs w:val="32"/>
          <w:lang w:val="en-US"/>
        </w:rPr>
        <w:t xml:space="preserve">Please return your completed form to </w:t>
      </w:r>
      <w:hyperlink r:id="rId4" w:history="1">
        <w:r w:rsidRPr="000E2C75">
          <w:rPr>
            <w:rStyle w:val="Hyperlink"/>
            <w:rFonts w:ascii="Gill Sans Nova" w:hAnsi="Gill Sans Nova" w:cs="Segoe UI"/>
            <w:sz w:val="32"/>
            <w:szCs w:val="32"/>
            <w:lang w:val="en-US"/>
          </w:rPr>
          <w:t>office.stives@gmail.com</w:t>
        </w:r>
      </w:hyperlink>
      <w:r w:rsidRPr="000E2C75">
        <w:rPr>
          <w:rStyle w:val="normaltextrun"/>
          <w:rFonts w:ascii="Gill Sans Nova" w:hAnsi="Gill Sans Nova" w:cs="Segoe UI"/>
          <w:sz w:val="32"/>
          <w:szCs w:val="32"/>
          <w:lang w:val="en-US"/>
        </w:rPr>
        <w:t xml:space="preserve"> </w:t>
      </w:r>
      <w:r>
        <w:rPr>
          <w:rStyle w:val="normaltextrun"/>
          <w:rFonts w:ascii="Gill Sans Nova" w:hAnsi="Gill Sans Nova" w:cs="Segoe UI"/>
          <w:sz w:val="32"/>
          <w:szCs w:val="32"/>
          <w:lang w:val="en-US"/>
        </w:rPr>
        <w:t xml:space="preserve">(preferred) </w:t>
      </w:r>
    </w:p>
    <w:p w14:paraId="015C4D50" w14:textId="77777777" w:rsidR="0039220C" w:rsidRPr="000E2C75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32"/>
          <w:szCs w:val="32"/>
          <w:lang w:val="en-US"/>
        </w:rPr>
      </w:pPr>
      <w:r w:rsidRPr="000E2C75">
        <w:rPr>
          <w:rStyle w:val="normaltextrun"/>
          <w:rFonts w:ascii="Gill Sans Nova" w:hAnsi="Gill Sans Nova" w:cs="Segoe UI"/>
          <w:sz w:val="32"/>
          <w:szCs w:val="32"/>
          <w:lang w:val="en-US"/>
        </w:rPr>
        <w:t xml:space="preserve">or by post to The Vicarage, Westwood Road, St Ives PE27 6DH </w:t>
      </w:r>
    </w:p>
    <w:p w14:paraId="4D0EA38B" w14:textId="77777777" w:rsidR="0039220C" w:rsidRPr="000E2C75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32"/>
          <w:szCs w:val="32"/>
          <w:lang w:val="en-US"/>
        </w:rPr>
      </w:pPr>
      <w:r w:rsidRPr="000E2C75">
        <w:rPr>
          <w:rStyle w:val="normaltextrun"/>
          <w:rFonts w:ascii="Gill Sans Nova" w:hAnsi="Gill Sans Nova" w:cs="Segoe UI"/>
          <w:sz w:val="32"/>
          <w:szCs w:val="32"/>
          <w:lang w:val="en-US"/>
        </w:rPr>
        <w:t>The deadline for return is Wednesday 8</w:t>
      </w:r>
      <w:r w:rsidRPr="000E2C75">
        <w:rPr>
          <w:rStyle w:val="normaltextrun"/>
          <w:rFonts w:ascii="Gill Sans Nova" w:hAnsi="Gill Sans Nova" w:cs="Segoe UI"/>
          <w:sz w:val="32"/>
          <w:szCs w:val="32"/>
          <w:vertAlign w:val="superscript"/>
          <w:lang w:val="en-US"/>
        </w:rPr>
        <w:t>th</w:t>
      </w:r>
      <w:r w:rsidRPr="000E2C75">
        <w:rPr>
          <w:rStyle w:val="normaltextrun"/>
          <w:rFonts w:ascii="Gill Sans Nova" w:hAnsi="Gill Sans Nova" w:cs="Segoe UI"/>
          <w:sz w:val="32"/>
          <w:szCs w:val="32"/>
          <w:lang w:val="en-US"/>
        </w:rPr>
        <w:t xml:space="preserve"> June 2022.</w:t>
      </w:r>
    </w:p>
    <w:p w14:paraId="45A4EF27" w14:textId="77777777" w:rsidR="0039220C" w:rsidRPr="00D819A0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12"/>
          <w:szCs w:val="12"/>
          <w:lang w:val="en-US"/>
        </w:rPr>
      </w:pPr>
    </w:p>
    <w:p w14:paraId="6377806F" w14:textId="77777777" w:rsidR="0039220C" w:rsidRPr="006D4AE9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23"/>
          <w:szCs w:val="23"/>
          <w:lang w:val="en-US"/>
        </w:rPr>
      </w:pP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 For online banking please use:  </w:t>
      </w:r>
    </w:p>
    <w:p w14:paraId="7A871749" w14:textId="77777777" w:rsidR="0039220C" w:rsidRPr="00D819A0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12"/>
          <w:szCs w:val="12"/>
          <w:lang w:val="en-US"/>
        </w:rPr>
      </w:pPr>
    </w:p>
    <w:p w14:paraId="2B953A1E" w14:textId="77777777" w:rsidR="0039220C" w:rsidRPr="00D819A0" w:rsidRDefault="0039220C" w:rsidP="0039220C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Gill Sans Nova" w:hAnsi="Gill Sans Nova" w:cs="Segoe UI"/>
          <w:b/>
          <w:bCs/>
          <w:sz w:val="27"/>
          <w:szCs w:val="27"/>
          <w:lang w:val="en-US"/>
        </w:rPr>
      </w:pPr>
      <w:r w:rsidRPr="00D819A0">
        <w:rPr>
          <w:rStyle w:val="normaltextrun"/>
          <w:rFonts w:ascii="Gill Sans Nova" w:hAnsi="Gill Sans Nova" w:cs="Segoe UI"/>
          <w:b/>
          <w:bCs/>
          <w:sz w:val="27"/>
          <w:szCs w:val="27"/>
          <w:lang w:val="en-US"/>
        </w:rPr>
        <w:t>All Saints St Ives PCC  </w:t>
      </w:r>
      <w:r>
        <w:rPr>
          <w:rStyle w:val="normaltextrun"/>
          <w:rFonts w:ascii="Gill Sans Nova" w:hAnsi="Gill Sans Nova" w:cs="Segoe UI"/>
          <w:b/>
          <w:bCs/>
          <w:sz w:val="27"/>
          <w:szCs w:val="27"/>
          <w:lang w:val="en-US"/>
        </w:rPr>
        <w:t xml:space="preserve">  </w:t>
      </w:r>
      <w:r w:rsidRPr="00D819A0">
        <w:rPr>
          <w:rStyle w:val="normaltextrun"/>
          <w:rFonts w:ascii="Gill Sans Nova" w:hAnsi="Gill Sans Nova" w:cs="Segoe UI"/>
          <w:b/>
          <w:bCs/>
          <w:sz w:val="27"/>
          <w:szCs w:val="27"/>
          <w:lang w:val="en-US"/>
        </w:rPr>
        <w:t>Sort Code: 20-43-63  </w:t>
      </w:r>
      <w:r>
        <w:rPr>
          <w:rStyle w:val="normaltextrun"/>
          <w:rFonts w:ascii="Gill Sans Nova" w:hAnsi="Gill Sans Nova" w:cs="Segoe UI"/>
          <w:b/>
          <w:bCs/>
          <w:sz w:val="27"/>
          <w:szCs w:val="27"/>
          <w:lang w:val="en-US"/>
        </w:rPr>
        <w:t xml:space="preserve">  </w:t>
      </w:r>
      <w:r w:rsidRPr="00D819A0">
        <w:rPr>
          <w:rStyle w:val="normaltextrun"/>
          <w:rFonts w:ascii="Gill Sans Nova" w:hAnsi="Gill Sans Nova" w:cs="Segoe UI"/>
          <w:b/>
          <w:bCs/>
          <w:sz w:val="27"/>
          <w:szCs w:val="27"/>
          <w:lang w:val="en-US"/>
        </w:rPr>
        <w:t> </w:t>
      </w:r>
      <w:r>
        <w:rPr>
          <w:rStyle w:val="normaltextrun"/>
          <w:rFonts w:ascii="Gill Sans Nova" w:hAnsi="Gill Sans Nova" w:cs="Segoe UI"/>
          <w:b/>
          <w:bCs/>
          <w:sz w:val="27"/>
          <w:szCs w:val="27"/>
          <w:lang w:val="en-US"/>
        </w:rPr>
        <w:t>A</w:t>
      </w:r>
      <w:r w:rsidRPr="00D819A0">
        <w:rPr>
          <w:rStyle w:val="normaltextrun"/>
          <w:rFonts w:ascii="Gill Sans Nova" w:hAnsi="Gill Sans Nova" w:cs="Segoe UI"/>
          <w:b/>
          <w:bCs/>
          <w:sz w:val="27"/>
          <w:szCs w:val="27"/>
          <w:lang w:val="en-US"/>
        </w:rPr>
        <w:t>ccount: 60775193  </w:t>
      </w:r>
    </w:p>
    <w:p w14:paraId="16E34846" w14:textId="77777777" w:rsidR="0039220C" w:rsidRPr="006D4AE9" w:rsidRDefault="0039220C" w:rsidP="0039220C">
      <w:pPr>
        <w:pStyle w:val="paragraph"/>
        <w:spacing w:before="0" w:beforeAutospacing="0" w:after="0" w:afterAutospacing="0"/>
        <w:ind w:left="284" w:right="-174"/>
        <w:textAlignment w:val="baseline"/>
        <w:rPr>
          <w:rStyle w:val="normaltextrun"/>
          <w:rFonts w:ascii="Gill Sans Nova" w:hAnsi="Gill Sans Nova" w:cs="Segoe UI"/>
          <w:sz w:val="23"/>
          <w:szCs w:val="23"/>
          <w:lang w:val="en-US"/>
        </w:rPr>
      </w:pPr>
      <w:r>
        <w:rPr>
          <w:rStyle w:val="normaltextrun"/>
          <w:rFonts w:ascii="Gill Sans Nova" w:hAnsi="Gill Sans Nova" w:cs="Segoe UI"/>
          <w:b/>
          <w:bCs/>
          <w:sz w:val="23"/>
          <w:szCs w:val="23"/>
          <w:lang w:val="en-US"/>
        </w:rPr>
        <w:t>Important Please use</w:t>
      </w: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 </w:t>
      </w:r>
      <w:r w:rsidRPr="00F05D93">
        <w:rPr>
          <w:rStyle w:val="normaltextrun"/>
          <w:rFonts w:ascii="Gill Sans Nova" w:hAnsi="Gill Sans Nova" w:cs="Segoe UI"/>
          <w:b/>
          <w:bCs/>
          <w:sz w:val="23"/>
          <w:szCs w:val="23"/>
          <w:lang w:val="en-US"/>
        </w:rPr>
        <w:t>BITP followed by personal or company name as the reference</w:t>
      </w: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 </w:t>
      </w:r>
    </w:p>
    <w:p w14:paraId="285861D3" w14:textId="77777777" w:rsidR="0039220C" w:rsidRPr="006D4AE9" w:rsidRDefault="0039220C" w:rsidP="0039220C">
      <w:pPr>
        <w:pStyle w:val="paragraph"/>
        <w:spacing w:before="0" w:beforeAutospacing="0" w:after="0" w:afterAutospacing="0"/>
        <w:ind w:left="284" w:right="-174"/>
        <w:textAlignment w:val="baseline"/>
        <w:rPr>
          <w:rStyle w:val="normaltextrun"/>
          <w:rFonts w:ascii="Gill Sans Nova" w:hAnsi="Gill Sans Nova" w:cs="Segoe UI"/>
          <w:sz w:val="23"/>
          <w:szCs w:val="23"/>
          <w:lang w:val="en-US"/>
        </w:rPr>
      </w:pPr>
      <w:r>
        <w:rPr>
          <w:rStyle w:val="normaltextrun"/>
          <w:rFonts w:ascii="Gill Sans Nova" w:hAnsi="Gill Sans Nova" w:cs="Segoe UI"/>
          <w:sz w:val="23"/>
          <w:szCs w:val="23"/>
          <w:lang w:val="en-US"/>
        </w:rPr>
        <w:t>(</w:t>
      </w:r>
      <w:proofErr w:type="gramStart"/>
      <w:r>
        <w:rPr>
          <w:rStyle w:val="normaltextrun"/>
          <w:rFonts w:ascii="Gill Sans Nova" w:hAnsi="Gill Sans Nova" w:cs="Segoe UI"/>
          <w:sz w:val="23"/>
          <w:szCs w:val="23"/>
          <w:lang w:val="en-US"/>
        </w:rPr>
        <w:t>some</w:t>
      </w:r>
      <w:proofErr w:type="gramEnd"/>
      <w:r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 banks may report this as incorrect, please ignore this as the full title is complex) </w:t>
      </w:r>
    </w:p>
    <w:p w14:paraId="61AD9E90" w14:textId="77777777" w:rsidR="0039220C" w:rsidRPr="00D819A0" w:rsidRDefault="0039220C" w:rsidP="0039220C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Gill Sans Nova" w:hAnsi="Gill Sans Nova" w:cs="Segoe UI"/>
          <w:sz w:val="12"/>
          <w:szCs w:val="12"/>
          <w:lang w:val="en-US"/>
        </w:rPr>
      </w:pPr>
    </w:p>
    <w:p w14:paraId="5CA8DC04" w14:textId="77777777" w:rsidR="0039220C" w:rsidRPr="006D4AE9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23"/>
          <w:szCs w:val="23"/>
          <w:lang w:val="en-US"/>
        </w:rPr>
      </w:pP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Payment by cash or card can be </w:t>
      </w:r>
      <w:r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made on the door, or by a visit to your business premises however online banking is our preferred option. </w:t>
      </w: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Please ensure that any artwork that you would like included in the </w:t>
      </w:r>
      <w:proofErr w:type="spellStart"/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programme</w:t>
      </w:r>
      <w:proofErr w:type="spellEnd"/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 to advertise your business is emailed to </w:t>
      </w:r>
      <w:hyperlink r:id="rId5" w:tgtFrame="_blank" w:history="1">
        <w:r w:rsidRPr="006D4AE9">
          <w:rPr>
            <w:rStyle w:val="normaltextrun"/>
            <w:rFonts w:ascii="Gill Sans Nova" w:hAnsi="Gill Sans Nova" w:cs="Segoe UI"/>
            <w:sz w:val="23"/>
            <w:szCs w:val="23"/>
            <w:lang w:val="en-US"/>
          </w:rPr>
          <w:t>office@stivesparishchurch.org.uk</w:t>
        </w:r>
      </w:hyperlink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 </w:t>
      </w:r>
      <w:r>
        <w:rPr>
          <w:rStyle w:val="normaltextrun"/>
          <w:rFonts w:ascii="Gill Sans Nova" w:hAnsi="Gill Sans Nova" w:cs="Segoe UI"/>
          <w:sz w:val="23"/>
          <w:szCs w:val="23"/>
          <w:lang w:val="en-US"/>
        </w:rPr>
        <w:t>no later than Wednesday 8</w:t>
      </w:r>
      <w:r w:rsidRPr="00C34479">
        <w:rPr>
          <w:rStyle w:val="normaltextrun"/>
          <w:rFonts w:ascii="Gill Sans Nova" w:hAnsi="Gill Sans Nova" w:cs="Segoe UI"/>
          <w:sz w:val="23"/>
          <w:szCs w:val="23"/>
          <w:vertAlign w:val="superscript"/>
          <w:lang w:val="en-US"/>
        </w:rPr>
        <w:t>th</w:t>
      </w:r>
      <w:r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 June</w:t>
      </w: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. We will acknowledge your email. If you do not receive </w:t>
      </w:r>
      <w:proofErr w:type="gramStart"/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this</w:t>
      </w:r>
      <w:proofErr w:type="gramEnd"/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 please contact us again at </w:t>
      </w:r>
      <w:hyperlink r:id="rId6" w:tgtFrame="_blank" w:history="1">
        <w:r w:rsidRPr="006D4AE9">
          <w:rPr>
            <w:rStyle w:val="normaltextrun"/>
            <w:rFonts w:ascii="Gill Sans Nova" w:hAnsi="Gill Sans Nova" w:cs="Segoe UI"/>
            <w:sz w:val="23"/>
            <w:szCs w:val="23"/>
            <w:lang w:val="en-US"/>
          </w:rPr>
          <w:t>vicar.stives@gmail.com</w:t>
        </w:r>
      </w:hyperlink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 in case of a missing email. </w:t>
      </w:r>
    </w:p>
    <w:p w14:paraId="550D8042" w14:textId="77777777" w:rsidR="0039220C" w:rsidRPr="00D819A0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12"/>
          <w:szCs w:val="12"/>
          <w:lang w:val="en-US"/>
        </w:rPr>
      </w:pPr>
    </w:p>
    <w:p w14:paraId="01FE5905" w14:textId="77777777" w:rsidR="0039220C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23"/>
          <w:szCs w:val="23"/>
          <w:lang w:val="en-US"/>
        </w:rPr>
      </w:pP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Once payment is received, vouchers will be issued for your free festival entries, glasses </w:t>
      </w:r>
      <w:r>
        <w:rPr>
          <w:rStyle w:val="normaltextrun"/>
          <w:rFonts w:ascii="Gill Sans Nova" w:hAnsi="Gill Sans Nova" w:cs="Segoe UI"/>
          <w:sz w:val="23"/>
          <w:szCs w:val="23"/>
          <w:lang w:val="en-US"/>
        </w:rPr>
        <w:t>&amp;</w:t>
      </w: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 </w:t>
      </w:r>
      <w:r w:rsidRPr="000E2C75">
        <w:rPr>
          <w:rStyle w:val="normaltextrun"/>
          <w:rFonts w:ascii="Gill Sans Nova" w:hAnsi="Gill Sans Nova" w:cs="Segoe UI"/>
          <w:sz w:val="23"/>
          <w:szCs w:val="23"/>
        </w:rPr>
        <w:t>programmes</w:t>
      </w: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. These can be </w:t>
      </w:r>
      <w:r>
        <w:rPr>
          <w:rStyle w:val="normaltextrun"/>
          <w:rFonts w:ascii="Gill Sans Nova" w:hAnsi="Gill Sans Nova" w:cs="Segoe UI"/>
          <w:sz w:val="23"/>
          <w:szCs w:val="23"/>
          <w:lang w:val="en-US"/>
        </w:rPr>
        <w:t>delivered locally</w:t>
      </w: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 in advance or made available on the door.</w:t>
      </w:r>
      <w:r>
        <w:rPr>
          <w:rStyle w:val="normaltextrun"/>
          <w:rFonts w:ascii="Gill Sans Nova" w:hAnsi="Gill Sans Nova" w:cs="Segoe UI"/>
          <w:sz w:val="23"/>
          <w:szCs w:val="23"/>
          <w:lang w:val="en-US"/>
        </w:rPr>
        <w:t xml:space="preserve"> </w:t>
      </w:r>
      <w:r w:rsidRPr="006D4AE9">
        <w:rPr>
          <w:rStyle w:val="normaltextrun"/>
          <w:rFonts w:ascii="Gill Sans Nova" w:hAnsi="Gill Sans Nova" w:cs="Segoe UI"/>
          <w:sz w:val="23"/>
          <w:szCs w:val="23"/>
          <w:lang w:val="en-US"/>
        </w:rPr>
        <w:t> </w:t>
      </w:r>
    </w:p>
    <w:p w14:paraId="15A9BDA8" w14:textId="77777777" w:rsidR="0039220C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23"/>
          <w:szCs w:val="23"/>
          <w:lang w:val="en-US"/>
        </w:rPr>
      </w:pPr>
    </w:p>
    <w:p w14:paraId="2BDD8949" w14:textId="77777777" w:rsidR="0039220C" w:rsidRPr="006D4AE9" w:rsidRDefault="0039220C" w:rsidP="00392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Nova" w:hAnsi="Gill Sans Nova" w:cs="Segoe UI"/>
          <w:sz w:val="35"/>
          <w:szCs w:val="23"/>
          <w:lang w:val="en-US"/>
        </w:rPr>
      </w:pPr>
      <w:r w:rsidRPr="006D4AE9">
        <w:rPr>
          <w:rStyle w:val="normaltextrun"/>
          <w:rFonts w:ascii="Gill Sans Nova" w:hAnsi="Gill Sans Nova" w:cs="Segoe UI"/>
          <w:sz w:val="35"/>
          <w:szCs w:val="23"/>
          <w:lang w:val="en-US"/>
        </w:rPr>
        <w:t>Thank you for supporting Booze in the Pews. </w:t>
      </w:r>
    </w:p>
    <w:p w14:paraId="4DE0FB75" w14:textId="77777777" w:rsidR="0076389C" w:rsidRDefault="0076389C"/>
    <w:sectPr w:rsidR="0076389C" w:rsidSect="00532BF2">
      <w:type w:val="continuous"/>
      <w:pgSz w:w="11909" w:h="16834" w:code="9"/>
      <w:pgMar w:top="720" w:right="1080" w:bottom="720" w:left="1080" w:header="706" w:footer="706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0C"/>
    <w:rsid w:val="0039220C"/>
    <w:rsid w:val="007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0E0C"/>
  <w15:chartTrackingRefBased/>
  <w15:docId w15:val="{81A0CA92-7EFC-479A-892B-B123900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0C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220C"/>
    <w:rPr>
      <w:color w:val="0000FF"/>
      <w:u w:val="single"/>
    </w:rPr>
  </w:style>
  <w:style w:type="paragraph" w:customStyle="1" w:styleId="paragraph">
    <w:name w:val="paragraph"/>
    <w:basedOn w:val="Normal"/>
    <w:rsid w:val="0039220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39220C"/>
  </w:style>
  <w:style w:type="table" w:styleId="TableGrid">
    <w:name w:val="Table Grid"/>
    <w:basedOn w:val="TableNormal"/>
    <w:uiPriority w:val="59"/>
    <w:unhideWhenUsed/>
    <w:rsid w:val="00392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ar.stives@gmail.com" TargetMode="External"/><Relationship Id="rId5" Type="http://schemas.openxmlformats.org/officeDocument/2006/relationships/hyperlink" Target="mailto:office@stivesparishchurch.org.uk" TargetMode="External"/><Relationship Id="rId4" Type="http://schemas.openxmlformats.org/officeDocument/2006/relationships/hyperlink" Target="mailto:office.sti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Mark Amey</dc:creator>
  <cp:keywords/>
  <dc:description/>
  <cp:lastModifiedBy>John Mark Amey</cp:lastModifiedBy>
  <cp:revision>1</cp:revision>
  <dcterms:created xsi:type="dcterms:W3CDTF">2022-05-14T09:52:00Z</dcterms:created>
  <dcterms:modified xsi:type="dcterms:W3CDTF">2022-05-14T09:52:00Z</dcterms:modified>
</cp:coreProperties>
</file>